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88" w:rsidRPr="00121488" w:rsidRDefault="00121488" w:rsidP="00307592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en-US" w:eastAsia="fr-FR"/>
        </w:rPr>
      </w:pPr>
      <w:r w:rsidRPr="00121488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en-US" w:eastAsia="fr-FR"/>
        </w:rPr>
        <w:t>100 Hours of Astronomy </w:t>
      </w:r>
      <w:r w:rsidR="0030759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en-US" w:eastAsia="fr-FR"/>
        </w:rPr>
        <w:t>A</w:t>
      </w:r>
      <w:bookmarkStart w:id="0" w:name="_GoBack"/>
      <w:bookmarkEnd w:id="0"/>
      <w:r w:rsidRPr="00121488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en-US" w:eastAsia="fr-FR"/>
        </w:rPr>
        <w:t>wards</w:t>
      </w:r>
    </w:p>
    <w:p w:rsidR="003C336E" w:rsidRPr="003C336E" w:rsidRDefault="003C336E" w:rsidP="003C336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19"/>
          <w:szCs w:val="20"/>
          <w:lang w:val="en-US" w:eastAsia="fr-FR"/>
        </w:rPr>
      </w:pPr>
      <w:r w:rsidRPr="003C336E">
        <w:rPr>
          <w:rFonts w:ascii="inherit" w:eastAsia="Times New Roman" w:hAnsi="inherit" w:cs="Times New Roman"/>
          <w:color w:val="333333"/>
          <w:sz w:val="19"/>
          <w:szCs w:val="20"/>
          <w:lang w:val="en-US" w:eastAsia="fr-FR"/>
        </w:rPr>
        <w:t>https://kendalastronomer.wordpress.com/2009/07/17/100-hours-of-astronomy-awards/</w:t>
      </w:r>
    </w:p>
    <w:p w:rsidR="003C336E" w:rsidRDefault="003C336E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</w:p>
    <w:p w:rsidR="00121488" w:rsidRPr="00121488" w:rsidRDefault="00121488" w:rsidP="003C336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  <w:proofErr w:type="gram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via</w:t>
      </w:r>
      <w:proofErr w:type="gram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 </w:t>
      </w:r>
      <w:hyperlink r:id="rId5" w:history="1">
        <w:r w:rsidRPr="00121488">
          <w:rPr>
            <w:rFonts w:ascii="inherit" w:eastAsia="Times New Roman" w:hAnsi="inherit" w:cs="Times New Roman"/>
            <w:color w:val="0060FF"/>
            <w:sz w:val="21"/>
            <w:szCs w:val="21"/>
            <w:u w:val="single"/>
            <w:bdr w:val="none" w:sz="0" w:space="0" w:color="auto" w:frame="1"/>
            <w:lang w:val="en-US" w:eastAsia="fr-FR"/>
          </w:rPr>
          <w:t>IYA2009</w:t>
        </w:r>
      </w:hyperlink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.</w:t>
      </w:r>
    </w:p>
    <w:p w:rsidR="00121488" w:rsidRPr="00121488" w:rsidRDefault="00307592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  <w:hyperlink r:id="rId6" w:history="1">
        <w:r w:rsidR="00121488" w:rsidRPr="00121488">
          <w:rPr>
            <w:rFonts w:ascii="inherit" w:eastAsia="Times New Roman" w:hAnsi="inherit" w:cs="Times New Roman"/>
            <w:color w:val="0060FF"/>
            <w:sz w:val="21"/>
            <w:szCs w:val="21"/>
            <w:u w:val="single"/>
            <w:bdr w:val="none" w:sz="0" w:space="0" w:color="auto" w:frame="1"/>
            <w:lang w:val="en-US" w:eastAsia="fr-FR"/>
          </w:rPr>
          <w:t>100 Hours of Astronomy</w:t>
        </w:r>
      </w:hyperlink>
      <w:r w:rsidR="00121488"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 was an </w:t>
      </w:r>
      <w:hyperlink r:id="rId7" w:history="1">
        <w:r w:rsidR="00121488" w:rsidRPr="00121488">
          <w:rPr>
            <w:rFonts w:ascii="inherit" w:eastAsia="Times New Roman" w:hAnsi="inherit" w:cs="Times New Roman"/>
            <w:color w:val="0060FF"/>
            <w:sz w:val="21"/>
            <w:szCs w:val="21"/>
            <w:u w:val="single"/>
            <w:bdr w:val="none" w:sz="0" w:space="0" w:color="auto" w:frame="1"/>
            <w:lang w:val="en-US" w:eastAsia="fr-FR"/>
          </w:rPr>
          <w:t>International Year of Astronomy, 2009</w:t>
        </w:r>
      </w:hyperlink>
      <w:r w:rsidR="00121488"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 Cornerstone Project, whereby amateur and professional astronomers brought astronomy to the public. The </w:t>
      </w:r>
      <w:proofErr w:type="spellStart"/>
      <w:r w:rsidR="00121488"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Eddington</w:t>
      </w:r>
      <w:proofErr w:type="spellEnd"/>
      <w:r w:rsidR="00121488"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 Society here in Kendal ran a Moon Watch at the Brewery and events took place across the globe.</w:t>
      </w:r>
    </w:p>
    <w:p w:rsidR="00D809F2" w:rsidRDefault="00121488" w:rsidP="00121488">
      <w:pPr>
        <w:shd w:val="clear" w:color="auto" w:fill="FFFFFF"/>
        <w:spacing w:after="408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Registered participants were given the chance to enter a competition for Star Party and Sidewalk </w:t>
      </w:r>
    </w:p>
    <w:p w:rsidR="00121488" w:rsidRPr="00D809F2" w:rsidRDefault="00121488" w:rsidP="00D809F2">
      <w:pPr>
        <w:shd w:val="clear" w:color="auto" w:fill="FFFFFF"/>
        <w:spacing w:after="408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9"/>
          <w:szCs w:val="32"/>
          <w:lang w:val="en-US" w:eastAsia="fr-FR"/>
        </w:rPr>
      </w:pPr>
      <w:r w:rsidRPr="00D809F2">
        <w:rPr>
          <w:rFonts w:ascii="inherit" w:eastAsia="Times New Roman" w:hAnsi="inherit" w:cs="Times New Roman"/>
          <w:b/>
          <w:bCs/>
          <w:color w:val="333333"/>
          <w:sz w:val="29"/>
          <w:szCs w:val="32"/>
          <w:lang w:val="en-US" w:eastAsia="fr-FR"/>
        </w:rPr>
        <w:t>Astronomy events and now the results are in:</w:t>
      </w:r>
    </w:p>
    <w:p w:rsidR="00121488" w:rsidRDefault="00121488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  <w:r w:rsidRPr="00121488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US" w:eastAsia="fr-FR"/>
        </w:rPr>
        <w:t>Award One: Largest number of registered events held by a single astronomy group, club or society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 xml:space="preserve">Winner: Centro de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Estudos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Astronômicos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 de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Alagoas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 (CEAAL) – Brazil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>Highly Commended: IYA Puerto Rico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>Highly Commended: Jiangsu Astronomical Society – China</w:t>
      </w:r>
    </w:p>
    <w:p w:rsidR="00D809F2" w:rsidRPr="00121488" w:rsidRDefault="00D809F2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</w:p>
    <w:p w:rsidR="00121488" w:rsidRDefault="00121488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  <w:r w:rsidRPr="00121488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US" w:eastAsia="fr-FR"/>
        </w:rPr>
        <w:t>Award Two: Largest single registered 100 Hours of Astronomy event.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>Winner: Jiangsu Astronomical Society – China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>Highly Commended: RAMIP – France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>Highly Commended: SARM – Romania</w:t>
      </w:r>
    </w:p>
    <w:p w:rsidR="00D809F2" w:rsidRPr="00121488" w:rsidRDefault="00D809F2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</w:p>
    <w:p w:rsidR="00121488" w:rsidRDefault="00121488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  <w:r w:rsidRPr="00121488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US" w:eastAsia="fr-FR"/>
        </w:rPr>
        <w:t>Award Three: Community outreach award.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>Winner: The Levin Stargazers – New Zealand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>Highly Commended: South-western Montana Astronomical Society – United States of America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>Highly Commended: Camden County Library Astronomy Club – United States of America</w:t>
      </w:r>
    </w:p>
    <w:p w:rsidR="00D809F2" w:rsidRPr="00121488" w:rsidRDefault="00D809F2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</w:p>
    <w:p w:rsidR="00121488" w:rsidRDefault="00121488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  <w:proofErr w:type="gramStart"/>
      <w:r w:rsidRPr="00121488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US" w:eastAsia="fr-FR"/>
        </w:rPr>
        <w:t>Award Four: Most Innovative 100 Hours of Astronomy event.</w:t>
      </w:r>
      <w:proofErr w:type="gram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 xml:space="preserve">Winner: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Manthan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 Educational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Programme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 Society – India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 xml:space="preserve">Highly Commended: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Navegar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 Foundation – Portugal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>Highly Commended: A.N.I.C – Columbia</w:t>
      </w:r>
    </w:p>
    <w:p w:rsidR="00D809F2" w:rsidRPr="00121488" w:rsidRDefault="00D809F2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</w:p>
    <w:p w:rsidR="00121488" w:rsidRDefault="00121488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  <w:r w:rsidRPr="00121488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US" w:eastAsia="fr-FR"/>
        </w:rPr>
        <w:t>Award Five: Most complete astronomy club, group, or society member participation.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 xml:space="preserve">Winner: Centre for Basic Space Science,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Nsukka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 Enugu State – Nigeria.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 xml:space="preserve">Highly Commended: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Rixastro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 – Belgium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>Highly Commended: Mahatma Gandhi Mission’s Centre for Astronomy &amp; Space Technology – India</w:t>
      </w:r>
    </w:p>
    <w:p w:rsidR="00D809F2" w:rsidRPr="00121488" w:rsidRDefault="00D809F2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</w:p>
    <w:p w:rsidR="00121488" w:rsidRDefault="00121488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  <w:r w:rsidRPr="00121488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US" w:eastAsia="fr-FR"/>
        </w:rPr>
        <w:t xml:space="preserve">Award Six: Most </w:t>
      </w:r>
      <w:proofErr w:type="spellStart"/>
      <w:r w:rsidRPr="00121488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US" w:eastAsia="fr-FR"/>
        </w:rPr>
        <w:t>publicised</w:t>
      </w:r>
      <w:proofErr w:type="spellEnd"/>
      <w:r w:rsidRPr="00121488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US" w:eastAsia="fr-FR"/>
        </w:rPr>
        <w:t xml:space="preserve"> 100 Hour</w:t>
      </w:r>
      <w:r w:rsidR="00615806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US" w:eastAsia="fr-FR"/>
        </w:rPr>
        <w:t>s</w:t>
      </w:r>
      <w:r w:rsidRPr="00121488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US" w:eastAsia="fr-FR"/>
        </w:rPr>
        <w:t xml:space="preserve"> of Astronomy registered event.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>Winner: Sirius Astronomy Association – Algeria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>Highly Commended: AUI/NRAO – Chile</w:t>
      </w:r>
    </w:p>
    <w:p w:rsidR="00D809F2" w:rsidRPr="00121488" w:rsidRDefault="00D809F2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</w:p>
    <w:p w:rsidR="00121488" w:rsidRDefault="00121488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  <w:r w:rsidRPr="00121488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US" w:eastAsia="fr-FR"/>
        </w:rPr>
        <w:t>Award Seven: 100 Hours of Astronomy youth participation award.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 xml:space="preserve">Winner: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Upmanya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Moitra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,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Dhirananda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 Roy Study &amp; Research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CentreIndia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 – Calcutta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 xml:space="preserve">Highly Commended: Robin Lee, CCH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Astro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 Club – Malaysia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>Highly Commended: Elias Jordon, Kansas Astronomical Observers- United States of America</w:t>
      </w:r>
    </w:p>
    <w:p w:rsidR="00D809F2" w:rsidRPr="00121488" w:rsidRDefault="00D809F2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</w:pPr>
    </w:p>
    <w:p w:rsidR="00121488" w:rsidRPr="00121488" w:rsidRDefault="00121488" w:rsidP="001214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fr-FR"/>
        </w:rPr>
      </w:pPr>
      <w:proofErr w:type="gramStart"/>
      <w:r w:rsidRPr="00121488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US" w:eastAsia="fr-FR"/>
        </w:rPr>
        <w:t>Award Eight: Outstanding Individual within a registered 100 Hours of Astronomy event.</w:t>
      </w:r>
      <w:proofErr w:type="gram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 xml:space="preserve">Winner: Ana Maria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Mourão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,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Centra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/IST – Portugal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  <w:t xml:space="preserve">Highly Commended: Pro P.N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Okeke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, Centre for Basic Space Science,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>Nsukka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t xml:space="preserve"> Enugu State – Nigeria.</w:t>
      </w:r>
      <w:r w:rsidRPr="00121488">
        <w:rPr>
          <w:rFonts w:ascii="inherit" w:eastAsia="Times New Roman" w:hAnsi="inherit" w:cs="Times New Roman"/>
          <w:color w:val="333333"/>
          <w:sz w:val="21"/>
          <w:szCs w:val="21"/>
          <w:lang w:val="en-US" w:eastAsia="fr-FR"/>
        </w:rPr>
        <w:br/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eastAsia="fr-FR"/>
        </w:rPr>
        <w:t>Highly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eastAsia="fr-FR"/>
        </w:rPr>
        <w:t xml:space="preserve">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eastAsia="fr-FR"/>
        </w:rPr>
        <w:t>Commended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eastAsia="fr-FR"/>
        </w:rPr>
        <w:t xml:space="preserve">: Paul Moss, The Levin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eastAsia="fr-FR"/>
        </w:rPr>
        <w:t>Stargazers</w:t>
      </w:r>
      <w:proofErr w:type="spellEnd"/>
      <w:r w:rsidRPr="00121488">
        <w:rPr>
          <w:rFonts w:ascii="inherit" w:eastAsia="Times New Roman" w:hAnsi="inherit" w:cs="Times New Roman"/>
          <w:color w:val="333333"/>
          <w:sz w:val="21"/>
          <w:szCs w:val="21"/>
          <w:lang w:eastAsia="fr-FR"/>
        </w:rPr>
        <w:t xml:space="preserve"> – New </w:t>
      </w:r>
      <w:proofErr w:type="spellStart"/>
      <w:r w:rsidRPr="00121488">
        <w:rPr>
          <w:rFonts w:ascii="inherit" w:eastAsia="Times New Roman" w:hAnsi="inherit" w:cs="Times New Roman"/>
          <w:color w:val="333333"/>
          <w:sz w:val="21"/>
          <w:szCs w:val="21"/>
          <w:lang w:eastAsia="fr-FR"/>
        </w:rPr>
        <w:t>Zealand</w:t>
      </w:r>
      <w:proofErr w:type="spellEnd"/>
    </w:p>
    <w:p w:rsidR="0056326B" w:rsidRDefault="00307592"/>
    <w:sectPr w:rsidR="0056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88"/>
    <w:rsid w:val="00121488"/>
    <w:rsid w:val="0012649B"/>
    <w:rsid w:val="00307592"/>
    <w:rsid w:val="0032092D"/>
    <w:rsid w:val="003C336E"/>
    <w:rsid w:val="00615806"/>
    <w:rsid w:val="00D809F2"/>
    <w:rsid w:val="00DB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48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eta-prep">
    <w:name w:val="meta-prep"/>
    <w:basedOn w:val="DefaultParagraphFont"/>
    <w:rsid w:val="00121488"/>
  </w:style>
  <w:style w:type="character" w:styleId="Hyperlink">
    <w:name w:val="Hyperlink"/>
    <w:basedOn w:val="DefaultParagraphFont"/>
    <w:uiPriority w:val="99"/>
    <w:semiHidden/>
    <w:unhideWhenUsed/>
    <w:rsid w:val="00121488"/>
    <w:rPr>
      <w:color w:val="0000FF"/>
      <w:u w:val="single"/>
    </w:rPr>
  </w:style>
  <w:style w:type="character" w:customStyle="1" w:styleId="entry-date">
    <w:name w:val="entry-date"/>
    <w:basedOn w:val="DefaultParagraphFont"/>
    <w:rsid w:val="00121488"/>
  </w:style>
  <w:style w:type="character" w:customStyle="1" w:styleId="comments-link">
    <w:name w:val="comments-link"/>
    <w:basedOn w:val="DefaultParagraphFont"/>
    <w:rsid w:val="00121488"/>
  </w:style>
  <w:style w:type="character" w:customStyle="1" w:styleId="meta-sep">
    <w:name w:val="meta-sep"/>
    <w:basedOn w:val="DefaultParagraphFont"/>
    <w:rsid w:val="00121488"/>
  </w:style>
  <w:style w:type="paragraph" w:styleId="NormalWeb">
    <w:name w:val="Normal (Web)"/>
    <w:basedOn w:val="Normal"/>
    <w:uiPriority w:val="99"/>
    <w:semiHidden/>
    <w:unhideWhenUsed/>
    <w:rsid w:val="0012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12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48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eta-prep">
    <w:name w:val="meta-prep"/>
    <w:basedOn w:val="DefaultParagraphFont"/>
    <w:rsid w:val="00121488"/>
  </w:style>
  <w:style w:type="character" w:styleId="Hyperlink">
    <w:name w:val="Hyperlink"/>
    <w:basedOn w:val="DefaultParagraphFont"/>
    <w:uiPriority w:val="99"/>
    <w:semiHidden/>
    <w:unhideWhenUsed/>
    <w:rsid w:val="00121488"/>
    <w:rPr>
      <w:color w:val="0000FF"/>
      <w:u w:val="single"/>
    </w:rPr>
  </w:style>
  <w:style w:type="character" w:customStyle="1" w:styleId="entry-date">
    <w:name w:val="entry-date"/>
    <w:basedOn w:val="DefaultParagraphFont"/>
    <w:rsid w:val="00121488"/>
  </w:style>
  <w:style w:type="character" w:customStyle="1" w:styleId="comments-link">
    <w:name w:val="comments-link"/>
    <w:basedOn w:val="DefaultParagraphFont"/>
    <w:rsid w:val="00121488"/>
  </w:style>
  <w:style w:type="character" w:customStyle="1" w:styleId="meta-sep">
    <w:name w:val="meta-sep"/>
    <w:basedOn w:val="DefaultParagraphFont"/>
    <w:rsid w:val="00121488"/>
  </w:style>
  <w:style w:type="paragraph" w:styleId="NormalWeb">
    <w:name w:val="Normal (Web)"/>
    <w:basedOn w:val="Normal"/>
    <w:uiPriority w:val="99"/>
    <w:semiHidden/>
    <w:unhideWhenUsed/>
    <w:rsid w:val="0012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121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550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ronomy2009.co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00hoursofastronomy.org/" TargetMode="External"/><Relationship Id="rId5" Type="http://schemas.openxmlformats.org/officeDocument/2006/relationships/hyperlink" Target="http://www.astronomy2009.org/news/updates/37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6</cp:revision>
  <dcterms:created xsi:type="dcterms:W3CDTF">2021-05-08T00:36:00Z</dcterms:created>
  <dcterms:modified xsi:type="dcterms:W3CDTF">2021-05-09T07:15:00Z</dcterms:modified>
</cp:coreProperties>
</file>